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C80" w:rsidRPr="00932808" w:rsidRDefault="00D86C80" w:rsidP="00D86C80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932808">
        <w:rPr>
          <w:rFonts w:ascii="Calibri" w:hAnsi="Calibri" w:cs="Arial"/>
          <w:b/>
          <w:sz w:val="22"/>
          <w:szCs w:val="22"/>
        </w:rPr>
        <w:t>Załącznik nr 5 do Wniosku o udzielenie Grantu</w:t>
      </w:r>
    </w:p>
    <w:p w:rsidR="00D86C80" w:rsidRDefault="00D86C80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D86C80" w:rsidRDefault="00D86C80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86B70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bookmarkStart w:id="0" w:name="_GoBack"/>
      <w:bookmarkEnd w:id="0"/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7D34D0">
        <w:rPr>
          <w:rFonts w:ascii="Calibri" w:hAnsi="Calibri" w:cs="Arial"/>
          <w:bCs w:val="0"/>
          <w:sz w:val="28"/>
          <w:szCs w:val="28"/>
        </w:rPr>
        <w:t xml:space="preserve">O NIEOTRZYMANIU POMOCY INNEJ NIŻ POMOC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2D4A45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5F4C83" w:rsidRDefault="005F4C83" w:rsidP="005F4C83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0D37C2" w:rsidRPr="000D37C2" w:rsidRDefault="000D37C2" w:rsidP="000D37C2">
      <w:pPr>
        <w:spacing w:after="200" w:line="276" w:lineRule="auto"/>
        <w:jc w:val="both"/>
        <w:rPr>
          <w:rFonts w:ascii="Calibri" w:hAnsi="Calibri" w:cs="Arial"/>
          <w:sz w:val="22"/>
          <w:szCs w:val="22"/>
        </w:rPr>
      </w:pPr>
      <w:r w:rsidRPr="000D37C2">
        <w:rPr>
          <w:rFonts w:ascii="Calibri" w:hAnsi="Calibri" w:cs="Arial"/>
          <w:sz w:val="22"/>
          <w:szCs w:val="22"/>
        </w:rPr>
        <w:t>nie otrzymał</w:t>
      </w:r>
      <w:r w:rsidR="004D61B8">
        <w:rPr>
          <w:rFonts w:ascii="Calibri" w:hAnsi="Calibri" w:cs="Arial"/>
          <w:sz w:val="22"/>
          <w:szCs w:val="22"/>
        </w:rPr>
        <w:t>/a</w:t>
      </w:r>
      <w:r w:rsidRPr="000D37C2">
        <w:rPr>
          <w:rFonts w:ascii="Calibri" w:hAnsi="Calibri" w:cs="Arial"/>
          <w:sz w:val="22"/>
          <w:szCs w:val="22"/>
        </w:rPr>
        <w:t xml:space="preserve"> pomocy innej niż pomoc </w:t>
      </w:r>
      <w:r w:rsidRPr="000D37C2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0D37C2">
        <w:rPr>
          <w:rFonts w:ascii="Calibri" w:hAnsi="Calibri" w:cs="Arial"/>
          <w:i/>
          <w:sz w:val="22"/>
          <w:szCs w:val="22"/>
        </w:rPr>
        <w:t>mnimis</w:t>
      </w:r>
      <w:proofErr w:type="spellEnd"/>
      <w:r w:rsidRPr="000D37C2">
        <w:rPr>
          <w:rFonts w:ascii="Calibri" w:hAnsi="Calibri" w:cs="Arial"/>
          <w:sz w:val="22"/>
          <w:szCs w:val="22"/>
        </w:rPr>
        <w:t xml:space="preserve"> przeznaczonej na te same koszty kwalifikowalne, </w:t>
      </w:r>
      <w:r>
        <w:rPr>
          <w:rFonts w:ascii="Calibri" w:hAnsi="Calibri" w:cs="Arial"/>
          <w:sz w:val="22"/>
          <w:szCs w:val="22"/>
        </w:rPr>
        <w:t>na pokrycie których ubiega się w ramach W</w:t>
      </w:r>
      <w:r w:rsidRPr="000D37C2">
        <w:rPr>
          <w:rFonts w:ascii="Calibri" w:hAnsi="Calibri" w:cs="Arial"/>
          <w:sz w:val="22"/>
          <w:szCs w:val="22"/>
        </w:rPr>
        <w:t xml:space="preserve">niosku o </w:t>
      </w:r>
      <w:r>
        <w:rPr>
          <w:rFonts w:ascii="Calibri" w:hAnsi="Calibri" w:cs="Arial"/>
          <w:sz w:val="22"/>
          <w:szCs w:val="22"/>
        </w:rPr>
        <w:t>udzielenie Grantu</w:t>
      </w:r>
      <w:r w:rsidRPr="000D37C2">
        <w:rPr>
          <w:rFonts w:ascii="Calibri" w:hAnsi="Calibri" w:cs="Arial"/>
          <w:sz w:val="22"/>
          <w:szCs w:val="22"/>
        </w:rPr>
        <w:t>.</w:t>
      </w:r>
    </w:p>
    <w:p w:rsidR="00265A71" w:rsidRDefault="00265A71" w:rsidP="007169CD">
      <w:pPr>
        <w:rPr>
          <w:rFonts w:ascii="Calibri" w:hAnsi="Calibri" w:cs="Arial"/>
          <w:sz w:val="22"/>
          <w:szCs w:val="22"/>
        </w:rPr>
      </w:pPr>
    </w:p>
    <w:p w:rsidR="00265A71" w:rsidRDefault="00265A71" w:rsidP="000C211F">
      <w:pPr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0C211F">
      <w:pPr>
        <w:rPr>
          <w:rFonts w:ascii="Calibri" w:hAnsi="Calibri" w:cs="Arial"/>
          <w:i/>
          <w:sz w:val="18"/>
          <w:szCs w:val="18"/>
        </w:rPr>
      </w:pPr>
    </w:p>
    <w:p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:rsidR="00FA7A63" w:rsidRPr="00FA7A63" w:rsidRDefault="00FA7A63" w:rsidP="00FA7A63">
      <w:pPr>
        <w:rPr>
          <w:rFonts w:ascii="Calibri" w:hAnsi="Calibri" w:cs="Arial"/>
          <w:b/>
          <w:sz w:val="18"/>
          <w:szCs w:val="18"/>
        </w:rPr>
      </w:pPr>
      <w:r w:rsidRPr="00FA7A63">
        <w:rPr>
          <w:rFonts w:ascii="Calibri" w:hAnsi="Calibri" w:cs="Arial"/>
          <w:b/>
          <w:sz w:val="18"/>
          <w:szCs w:val="18"/>
        </w:rPr>
        <w:t>Pouczenie</w:t>
      </w:r>
    </w:p>
    <w:p w:rsid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  <w:r w:rsidRPr="00FA7A63">
        <w:rPr>
          <w:rFonts w:ascii="Calibri" w:hAnsi="Calibri" w:cs="Arial"/>
          <w:sz w:val="18"/>
          <w:szCs w:val="18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FA7A63">
        <w:rPr>
          <w:rFonts w:ascii="Calibri" w:hAnsi="Calibri" w:cs="Calibri"/>
          <w:sz w:val="18"/>
          <w:szCs w:val="18"/>
        </w:rPr>
        <w:t>§</w:t>
      </w:r>
      <w:r w:rsidRPr="00FA7A63">
        <w:rPr>
          <w:rFonts w:ascii="Calibri" w:hAnsi="Calibri" w:cs="Arial"/>
          <w:sz w:val="18"/>
          <w:szCs w:val="18"/>
        </w:rPr>
        <w:t xml:space="preserve"> 1 Kodeksu karnego oraz karze pozbawienia wolności od 3 miesięcy do lat 5.</w:t>
      </w: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CE12ED" w:rsidRPr="002D477A" w:rsidRDefault="00FA7A63" w:rsidP="002D477A">
      <w:pPr>
        <w:jc w:val="both"/>
        <w:rPr>
          <w:rFonts w:cs="Tahoma"/>
          <w:sz w:val="22"/>
          <w:szCs w:val="22"/>
        </w:rPr>
      </w:pPr>
      <w:r w:rsidRPr="00FA7A63">
        <w:rPr>
          <w:rFonts w:ascii="Calibri" w:hAnsi="Calibri" w:cs="Arial"/>
          <w:sz w:val="18"/>
          <w:szCs w:val="18"/>
        </w:rPr>
        <w:t xml:space="preserve">W przypadku nieprzekazania lub przekazania nieprawdziwych informacji o pomocy publicznej lub o pomocy </w:t>
      </w:r>
      <w:r w:rsidRPr="00FA7A63">
        <w:rPr>
          <w:rFonts w:ascii="Calibri" w:hAnsi="Calibri" w:cs="Arial"/>
          <w:i/>
          <w:sz w:val="18"/>
          <w:szCs w:val="18"/>
        </w:rPr>
        <w:t xml:space="preserve">de </w:t>
      </w:r>
      <w:proofErr w:type="spellStart"/>
      <w:r w:rsidRPr="00FA7A63">
        <w:rPr>
          <w:rFonts w:ascii="Calibri" w:hAnsi="Calibri" w:cs="Arial"/>
          <w:i/>
          <w:sz w:val="18"/>
          <w:szCs w:val="18"/>
        </w:rPr>
        <w:t>minimis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FA7A63">
        <w:rPr>
          <w:rFonts w:ascii="Calibri" w:hAnsi="Calibri" w:cs="Arial"/>
          <w:sz w:val="18"/>
          <w:szCs w:val="18"/>
        </w:rPr>
        <w:t>późn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. zm.), Prezes Urzędu Ochrony Konkurencji i Konsumentów może, w drodze decyzji, nałożyć na podmiot lub osobę karę pieniężną do wysokości równowartości 10.000 </w:t>
      </w:r>
      <w:r w:rsidR="00C158D2">
        <w:rPr>
          <w:rFonts w:ascii="Calibri" w:hAnsi="Calibri" w:cs="Arial"/>
          <w:sz w:val="18"/>
          <w:szCs w:val="18"/>
        </w:rPr>
        <w:t>euro</w:t>
      </w:r>
      <w:r w:rsidRPr="00FA7A63">
        <w:rPr>
          <w:rFonts w:ascii="Calibri" w:hAnsi="Calibri" w:cs="Arial"/>
          <w:sz w:val="18"/>
          <w:szCs w:val="18"/>
        </w:rPr>
        <w:t>, zgodnie z art. 44 ust. 1 tejże ustawy.</w:t>
      </w:r>
    </w:p>
    <w:sectPr w:rsidR="00CE12ED" w:rsidRPr="002D477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C10" w:rsidRDefault="00BF5C10" w:rsidP="00007618">
      <w:r>
        <w:separator/>
      </w:r>
    </w:p>
  </w:endnote>
  <w:endnote w:type="continuationSeparator" w:id="0">
    <w:p w:rsidR="00BF5C10" w:rsidRDefault="00BF5C10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11F" w:rsidRDefault="000C211F">
    <w:pPr>
      <w:pStyle w:val="Stopka"/>
    </w:pPr>
  </w:p>
  <w:p w:rsidR="000C211F" w:rsidRDefault="000C21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C10" w:rsidRDefault="00BF5C10" w:rsidP="00007618">
      <w:r>
        <w:separator/>
      </w:r>
    </w:p>
  </w:footnote>
  <w:footnote w:type="continuationSeparator" w:id="0">
    <w:p w:rsidR="00BF5C10" w:rsidRDefault="00BF5C10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C80" w:rsidRDefault="002D45C2">
    <w:pPr>
      <w:pStyle w:val="Nagwek"/>
    </w:pPr>
    <w:r>
      <w:rPr>
        <w:noProof/>
      </w:rPr>
      <w:drawing>
        <wp:inline distT="0" distB="0" distL="0" distR="0" wp14:anchorId="67B050F1" wp14:editId="0A555C38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07618" w:rsidRDefault="000076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E75AB4"/>
    <w:multiLevelType w:val="hybridMultilevel"/>
    <w:tmpl w:val="095C7BCC"/>
    <w:lvl w:ilvl="0" w:tplc="9E8C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575D6"/>
    <w:rsid w:val="000C211F"/>
    <w:rsid w:val="000C6704"/>
    <w:rsid w:val="000D37C2"/>
    <w:rsid w:val="000F61FC"/>
    <w:rsid w:val="00126B62"/>
    <w:rsid w:val="00134A50"/>
    <w:rsid w:val="00135BF2"/>
    <w:rsid w:val="00162610"/>
    <w:rsid w:val="00167262"/>
    <w:rsid w:val="001C1D40"/>
    <w:rsid w:val="001E3C7B"/>
    <w:rsid w:val="001E4FBA"/>
    <w:rsid w:val="00265A71"/>
    <w:rsid w:val="002A3E87"/>
    <w:rsid w:val="002C75BE"/>
    <w:rsid w:val="002D1D90"/>
    <w:rsid w:val="002D45C2"/>
    <w:rsid w:val="002D477A"/>
    <w:rsid w:val="002D4A45"/>
    <w:rsid w:val="003355A8"/>
    <w:rsid w:val="0035432B"/>
    <w:rsid w:val="003B5818"/>
    <w:rsid w:val="00434135"/>
    <w:rsid w:val="00462BB7"/>
    <w:rsid w:val="004D61B8"/>
    <w:rsid w:val="00532780"/>
    <w:rsid w:val="00532800"/>
    <w:rsid w:val="00591BE7"/>
    <w:rsid w:val="005B6115"/>
    <w:rsid w:val="005D4480"/>
    <w:rsid w:val="005E1299"/>
    <w:rsid w:val="005F16E6"/>
    <w:rsid w:val="005F23B1"/>
    <w:rsid w:val="005F4C83"/>
    <w:rsid w:val="00686B70"/>
    <w:rsid w:val="007169CD"/>
    <w:rsid w:val="00720BB7"/>
    <w:rsid w:val="00741683"/>
    <w:rsid w:val="007D11B8"/>
    <w:rsid w:val="007D34D0"/>
    <w:rsid w:val="008A4750"/>
    <w:rsid w:val="00932808"/>
    <w:rsid w:val="00945FD2"/>
    <w:rsid w:val="00997830"/>
    <w:rsid w:val="009A2296"/>
    <w:rsid w:val="009A6D5C"/>
    <w:rsid w:val="009C42DF"/>
    <w:rsid w:val="009F2754"/>
    <w:rsid w:val="009F7175"/>
    <w:rsid w:val="00A359F5"/>
    <w:rsid w:val="00AB3762"/>
    <w:rsid w:val="00B34E0A"/>
    <w:rsid w:val="00B973F8"/>
    <w:rsid w:val="00BA3853"/>
    <w:rsid w:val="00BF5C10"/>
    <w:rsid w:val="00C04D3C"/>
    <w:rsid w:val="00C07E67"/>
    <w:rsid w:val="00C158D2"/>
    <w:rsid w:val="00C26587"/>
    <w:rsid w:val="00C44E55"/>
    <w:rsid w:val="00C47A3C"/>
    <w:rsid w:val="00C736C6"/>
    <w:rsid w:val="00CE12ED"/>
    <w:rsid w:val="00CE480F"/>
    <w:rsid w:val="00CE5368"/>
    <w:rsid w:val="00D479A7"/>
    <w:rsid w:val="00D86C80"/>
    <w:rsid w:val="00DA49A1"/>
    <w:rsid w:val="00DF08B1"/>
    <w:rsid w:val="00E066B5"/>
    <w:rsid w:val="00E16DAB"/>
    <w:rsid w:val="00E247C5"/>
    <w:rsid w:val="00EC4822"/>
    <w:rsid w:val="00F70615"/>
    <w:rsid w:val="00F87B69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49</cp:revision>
  <cp:lastPrinted>2017-09-12T11:51:00Z</cp:lastPrinted>
  <dcterms:created xsi:type="dcterms:W3CDTF">2017-09-12T07:13:00Z</dcterms:created>
  <dcterms:modified xsi:type="dcterms:W3CDTF">2018-07-03T08:26:00Z</dcterms:modified>
</cp:coreProperties>
</file>